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DEF" w:rsidRPr="00D43DEF" w:rsidRDefault="00D43DEF" w:rsidP="00D43DEF">
      <w:pPr>
        <w:pStyle w:val="1"/>
        <w:shd w:val="clear" w:color="auto" w:fill="FFFFFF"/>
        <w:spacing w:before="0"/>
        <w:rPr>
          <w:rFonts w:ascii="Times New Roman" w:hAnsi="Times New Roman" w:cs="Times New Roman"/>
          <w:i/>
          <w:iCs/>
          <w:color w:val="auto"/>
          <w:sz w:val="28"/>
          <w:szCs w:val="28"/>
          <w:lang w:val="ru-RU"/>
        </w:rPr>
      </w:pPr>
      <w:r w:rsidRPr="00D43DEF">
        <w:rPr>
          <w:rFonts w:ascii="Times New Roman" w:hAnsi="Times New Roman" w:cs="Times New Roman"/>
          <w:b w:val="0"/>
          <w:i/>
          <w:iCs/>
          <w:color w:val="auto"/>
          <w:sz w:val="28"/>
          <w:szCs w:val="28"/>
          <w:lang w:val="ru-RU"/>
        </w:rPr>
        <w:t>Прочитайте текст</w:t>
      </w:r>
      <w:r>
        <w:rPr>
          <w:rFonts w:ascii="Times New Roman" w:hAnsi="Times New Roman" w:cs="Times New Roman"/>
          <w:b w:val="0"/>
          <w:i/>
          <w:iCs/>
          <w:color w:val="auto"/>
          <w:sz w:val="28"/>
          <w:szCs w:val="28"/>
          <w:lang w:val="ru-RU"/>
        </w:rPr>
        <w:t>. ПиСЬМЕННО ОТВЕТЬТЕ НА ВОПРОСЫ</w:t>
      </w:r>
    </w:p>
    <w:p w:rsidR="00D43DEF" w:rsidRPr="00D43DEF" w:rsidRDefault="00D43DEF" w:rsidP="00D43DEF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212529"/>
          <w:sz w:val="28"/>
          <w:szCs w:val="28"/>
          <w:lang w:val="ru-RU"/>
        </w:rPr>
      </w:pPr>
      <w:r w:rsidRPr="00D43DEF">
        <w:rPr>
          <w:rFonts w:ascii="Times New Roman" w:hAnsi="Times New Roman" w:cs="Times New Roman"/>
          <w:b w:val="0"/>
          <w:i/>
          <w:iCs/>
          <w:sz w:val="28"/>
          <w:szCs w:val="28"/>
          <w:lang w:val="ru-RU"/>
        </w:rPr>
        <w:t xml:space="preserve"> </w:t>
      </w:r>
      <w:r w:rsidRPr="00D43DEF">
        <w:rPr>
          <w:rFonts w:ascii="Times New Roman" w:hAnsi="Times New Roman" w:cs="Times New Roman"/>
          <w:b w:val="0"/>
          <w:bCs w:val="0"/>
          <w:color w:val="212529"/>
          <w:sz w:val="28"/>
          <w:szCs w:val="28"/>
          <w:lang w:val="ru-RU"/>
        </w:rPr>
        <w:t xml:space="preserve">АЛЬ-МАШАНИ ВЫДАЮЩЕЙСЯ КАЗАХСКИЙ УЧЕНЫЙ, </w:t>
      </w:r>
    </w:p>
    <w:p w:rsidR="00D43DEF" w:rsidRPr="00D43DEF" w:rsidRDefault="00D43DEF" w:rsidP="00D43DEF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bCs w:val="0"/>
          <w:color w:val="212529"/>
          <w:sz w:val="28"/>
          <w:szCs w:val="28"/>
          <w:lang w:val="ru-RU"/>
        </w:rPr>
      </w:pPr>
      <w:r w:rsidRPr="00D43DEF">
        <w:rPr>
          <w:rFonts w:ascii="Times New Roman" w:hAnsi="Times New Roman" w:cs="Times New Roman"/>
          <w:b w:val="0"/>
          <w:bCs w:val="0"/>
          <w:color w:val="212529"/>
          <w:sz w:val="28"/>
          <w:szCs w:val="28"/>
          <w:lang w:val="ru-RU"/>
        </w:rPr>
        <w:t>ПИСАТЕЛЬ, ПЕДАГОГ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bdr w:val="none" w:sz="0" w:space="0" w:color="auto" w:frame="1"/>
        </w:rPr>
        <w:tab/>
        <w:t>117 лет</w:t>
      </w:r>
      <w:r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bdr w:val="none" w:sz="0" w:space="0" w:color="auto" w:frame="1"/>
          <w:lang w:val="en-US"/>
        </w:rPr>
        <w:t> 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назад (1906-1997) родился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en-US"/>
        </w:rPr>
        <w:t> </w:t>
      </w:r>
      <w:r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bdr w:val="none" w:sz="0" w:space="0" w:color="auto" w:frame="1"/>
        </w:rPr>
        <w:t xml:space="preserve">МАШАНОВ </w:t>
      </w:r>
      <w:proofErr w:type="spellStart"/>
      <w:r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bdr w:val="none" w:sz="0" w:space="0" w:color="auto" w:frame="1"/>
        </w:rPr>
        <w:t>Акжан</w:t>
      </w:r>
      <w:proofErr w:type="spellEnd"/>
      <w:r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bdr w:val="none" w:sz="0" w:space="0" w:color="auto" w:frame="1"/>
        </w:rPr>
        <w:t>Жаксыбекулы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en-US"/>
        </w:rPr>
        <w:t> 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- геолог-маркшейдер, основатель и организатор казахстанской школы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геомехаников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геомеханика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- механика горных пород), доктор геолого-минералогических наук, профессор, академик Академии наук Казахской ССР, заслуженный деятель науки Казахской ССР.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ab/>
        <w:t xml:space="preserve">Уроженец Карагандинской области. Результаты глубоких исследований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Акжана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Машанова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получили широкую известность за рубежом. Глубокие знания в области геологии, математики, геометрии, механики и горном деле позволили ему создать новое научное направление в горном деле -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геомеханику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. Он является основателем казахстанской школы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геомехаников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. Участвовал в открытии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Акбастау-Кусмурынского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Лениногорского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Зыряновского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Торгайского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Жезказганского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Каратауского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месторождений.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Акжан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Машанов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- основатель казахской научной фантастики, автор романов «Путешествие в глубь земли», «Тайна земли», казахско-русского и русско-казахского словарей по горному делу, геологии и металлургии.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ab/>
        <w:t xml:space="preserve">Широкий научный кругозор, знание арабского языка позволили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Акжану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Жаксыбекулы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сделать одно из главных его дел - открытие миру роли великого ученого Абу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Насыр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. Ученый прочел много трудов Абу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Насыра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и доказал, что он казах, родился в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Отыраре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, являвшемся крупнейшим центром древней культуры Казахстана и Средней Азии, когда-то носившем имя Фараб, отсюда и имя великого ученого.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ab/>
        <w:t xml:space="preserve">Изучая труды великого философа, энциклопедиста, математика и астронома,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Акжан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Машанов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пришел к выводу, что в книге немецкого астронома Иоганна Кеплера «Музыка небес» многие факты и данные приведены из труда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Китаб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аль-музыка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аль-Кабир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». Он нашел могилу Абу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Насра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на кладбище Баб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ас-Сагир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в городе Дамаск (Сирия), добивался установки памятной доски -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кулпытаса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В историческом романе «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» он описал его художественный образ, в трактате «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и Абай» исследовал научную и духовную связь между двумя личностями. За глубокие исследования наследия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арабские ученые присвоили ему новую фамилию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аль-Машани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, которую он принял и стал подписывать ею все новые научные работы («Ай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арысы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», «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Геомеханика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»). В 1972 году, когда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исполнилось 1100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лет,Акжан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Машанов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стал инициатором проведения в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Алматы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международной конференции с участием видных ученых мира. В 2001 году, во время празднования юбилея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в Казахстане, академика посмертно наградили премией имени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аль-Фараби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и вручили удостоверение №1.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ab/>
        <w:t xml:space="preserve">Он также изучал культурное наследие, науку, историю исламской науки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тюркоязычных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стран. По его мнению, ислам - глубокое понятие, требующее всесторонней образованности и высокого гуманизма. Свое понимание ислама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он выразил в книге «Табу», в рукописи «Научные основы ислама». Он всю жизнь продолжал учиться и познавать, говоря: «Мера человечности - это всесторонняя образованность, поэтому необходимо знать и изучать историю всех наук». Он опубликовал свыше 350 научных трудов. По решению ЮНЕСКО 2006 год объявлен годом столетия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аль-Машани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В 2006 году «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Казпочта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» выпустила марку, посвященную столетию ученого. Именем ученого названы одна из улиц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Алматы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, Естественно-гуманитарный институт Казахского национального технического университета имени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Каныша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Сатпаева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</w:p>
    <w:p w:rsidR="00D43DEF" w:rsidRDefault="00D43DEF" w:rsidP="00D43D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 по тексту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43DEF" w:rsidRDefault="00D43DEF" w:rsidP="00D43D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Где родился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Акжан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Машанов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Какое 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новое научное направление  создал в горном деле?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3. В открытиях каких месторождений принимал активное участие?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4. Изучением трудов какого ученого увлекся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Акжан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Машанов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?</w:t>
      </w:r>
    </w:p>
    <w:p w:rsidR="00D43DEF" w:rsidRDefault="00D43DEF" w:rsidP="00D43D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5. Почему арабские ученые присвоили ему новую фамилию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аль-Машани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?</w:t>
      </w:r>
    </w:p>
    <w:p w:rsidR="00991BB0" w:rsidRDefault="00991BB0" w:rsidP="00D43DEF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3DEF"/>
    <w:rsid w:val="000000D1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2EAE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109C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2676"/>
    <w:rsid w:val="001F3B0F"/>
    <w:rsid w:val="001F454C"/>
    <w:rsid w:val="001F5B03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98F"/>
    <w:rsid w:val="00282962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0EE6"/>
    <w:rsid w:val="002C1F3B"/>
    <w:rsid w:val="002C3E7E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8D"/>
    <w:rsid w:val="00450140"/>
    <w:rsid w:val="0045040A"/>
    <w:rsid w:val="00450C31"/>
    <w:rsid w:val="00451969"/>
    <w:rsid w:val="004526E2"/>
    <w:rsid w:val="00452831"/>
    <w:rsid w:val="00452E33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721C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37C1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A1F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4CD4"/>
    <w:rsid w:val="006D4D95"/>
    <w:rsid w:val="006D53AA"/>
    <w:rsid w:val="006E0090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45DE4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77E48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8ED"/>
    <w:rsid w:val="00900917"/>
    <w:rsid w:val="00901019"/>
    <w:rsid w:val="009019D7"/>
    <w:rsid w:val="00904A7D"/>
    <w:rsid w:val="0090787D"/>
    <w:rsid w:val="009108B1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1D41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5754C"/>
    <w:rsid w:val="00960426"/>
    <w:rsid w:val="00960984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375E"/>
    <w:rsid w:val="009754FC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530F"/>
    <w:rsid w:val="00B159AF"/>
    <w:rsid w:val="00B17F41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C3966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BF7F14"/>
    <w:rsid w:val="00C00050"/>
    <w:rsid w:val="00C0109B"/>
    <w:rsid w:val="00C026C3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C4CFE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3DEF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61F3"/>
    <w:rsid w:val="00D87C53"/>
    <w:rsid w:val="00D90997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169FF"/>
    <w:rsid w:val="00F20717"/>
    <w:rsid w:val="00F20B77"/>
    <w:rsid w:val="00F2121F"/>
    <w:rsid w:val="00F22E93"/>
    <w:rsid w:val="00F2315B"/>
    <w:rsid w:val="00F233B1"/>
    <w:rsid w:val="00F235FE"/>
    <w:rsid w:val="00F24D6A"/>
    <w:rsid w:val="00F2504C"/>
    <w:rsid w:val="00F275C7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153B"/>
    <w:rsid w:val="00FD23F0"/>
    <w:rsid w:val="00FD2FDE"/>
    <w:rsid w:val="00FD3EF5"/>
    <w:rsid w:val="00FD4E0F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EF"/>
    <w:pPr>
      <w:spacing w:before="0"/>
    </w:pPr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b/>
      <w:bCs/>
      <w:caps/>
      <w:color w:val="FFFFFF" w:themeColor="background1"/>
      <w:spacing w:val="15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caps/>
      <w:spacing w:val="15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lang w:val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lang w:val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b/>
      <w:bCs/>
      <w:color w:val="365F91" w:themeColor="accent1" w:themeShade="BF"/>
      <w:sz w:val="16"/>
      <w:szCs w:val="16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sz w:val="20"/>
      <w:szCs w:val="20"/>
      <w:lang w:val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i/>
      <w:iCs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i/>
      <w:iCs/>
      <w:color w:val="4F81BD" w:themeColor="accent1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7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537</Words>
  <Characters>3063</Characters>
  <Application>Microsoft Office Word</Application>
  <DocSecurity>0</DocSecurity>
  <Lines>25</Lines>
  <Paragraphs>7</Paragraphs>
  <ScaleCrop>false</ScaleCrop>
  <Company>Grizli777</Company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2024-02-05T16:49:00Z</dcterms:created>
  <dcterms:modified xsi:type="dcterms:W3CDTF">2024-02-05T16:49:00Z</dcterms:modified>
</cp:coreProperties>
</file>